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66" w:rsidRPr="000F0E66" w:rsidRDefault="000F0E66" w:rsidP="009C4CFE">
      <w:pPr>
        <w:shd w:val="clear" w:color="auto" w:fill="00B0F0"/>
        <w:rPr>
          <w:rFonts w:asciiTheme="minorBidi" w:hAnsiTheme="minorBidi"/>
          <w:b/>
          <w:bCs/>
          <w:color w:val="FF0000"/>
          <w:sz w:val="28"/>
          <w:szCs w:val="28"/>
        </w:rPr>
      </w:pPr>
      <w:r w:rsidRPr="000F0E66">
        <w:rPr>
          <w:rFonts w:asciiTheme="minorBidi" w:hAnsiTheme="minorBidi"/>
          <w:b/>
          <w:bCs/>
          <w:color w:val="FF0000"/>
          <w:sz w:val="28"/>
          <w:szCs w:val="28"/>
        </w:rPr>
        <w:t>Gypsum</w:t>
      </w:r>
    </w:p>
    <w:p w:rsidR="00771DB7" w:rsidRPr="009C4CFE" w:rsidRDefault="000F0E66" w:rsidP="00771DB7">
      <w:pPr>
        <w:jc w:val="both"/>
        <w:rPr>
          <w:rFonts w:asciiTheme="minorBidi" w:hAnsiTheme="minorBidi"/>
          <w:sz w:val="24"/>
          <w:szCs w:val="24"/>
        </w:rPr>
      </w:pPr>
      <w:r w:rsidRPr="009C4CFE">
        <w:rPr>
          <w:rFonts w:asciiTheme="minorBidi" w:hAnsiTheme="minorBidi"/>
          <w:color w:val="002060"/>
          <w:sz w:val="24"/>
          <w:szCs w:val="24"/>
        </w:rPr>
        <w:t xml:space="preserve">As demonstrated by its presence in the Egyptian pyramids, gypsum has served as a vital piece of many famous construction projects throughout history. Over thousands of years, this important mineral has demonstrated its versatility and sturdiness </w:t>
      </w:r>
      <w:r w:rsidR="00771DB7" w:rsidRPr="009C4CFE">
        <w:rPr>
          <w:rFonts w:asciiTheme="minorBidi" w:hAnsiTheme="minorBidi"/>
          <w:color w:val="002060"/>
          <w:sz w:val="24"/>
          <w:szCs w:val="24"/>
        </w:rPr>
        <w:t xml:space="preserve">and has </w:t>
      </w:r>
      <w:r w:rsidRPr="009C4CFE">
        <w:rPr>
          <w:rFonts w:asciiTheme="minorBidi" w:hAnsiTheme="minorBidi"/>
          <w:color w:val="002060"/>
          <w:sz w:val="24"/>
          <w:szCs w:val="24"/>
        </w:rPr>
        <w:t>become a staple in today’s homes, buildings and structures</w:t>
      </w:r>
      <w:r w:rsidRPr="009C4CFE">
        <w:rPr>
          <w:rFonts w:asciiTheme="minorBidi" w:hAnsiTheme="minorBidi"/>
          <w:sz w:val="24"/>
          <w:szCs w:val="24"/>
        </w:rPr>
        <w:t>.</w:t>
      </w:r>
    </w:p>
    <w:p w:rsidR="000F0E66" w:rsidRPr="009C4CFE" w:rsidRDefault="00771DB7" w:rsidP="00771DB7">
      <w:pPr>
        <w:jc w:val="both"/>
        <w:rPr>
          <w:rFonts w:asciiTheme="minorBidi" w:hAnsiTheme="minorBidi"/>
          <w:sz w:val="24"/>
          <w:szCs w:val="24"/>
        </w:rPr>
      </w:pPr>
      <w:r w:rsidRPr="009C4CFE">
        <w:rPr>
          <w:rFonts w:asciiTheme="minorBidi" w:hAnsiTheme="minorBidi"/>
          <w:b/>
          <w:bCs/>
          <w:color w:val="FF0000"/>
          <w:sz w:val="24"/>
          <w:szCs w:val="24"/>
        </w:rPr>
        <w:t xml:space="preserve"> </w:t>
      </w:r>
      <w:r w:rsidRPr="009C4CFE">
        <w:rPr>
          <w:rFonts w:asciiTheme="minorBidi" w:hAnsiTheme="minorBidi"/>
          <w:color w:val="002060"/>
          <w:sz w:val="24"/>
          <w:szCs w:val="24"/>
        </w:rPr>
        <w:t>Gypsum is a calcium sulphate dehydrate – CaSO4.2H2O) was formed in geological time through the evaporation of seawater. It is often laid down in beds, ranging in thickness from a few centimeters to several tens of meters</w:t>
      </w:r>
      <w:r w:rsidRPr="009C4CFE">
        <w:rPr>
          <w:rFonts w:asciiTheme="minorBidi" w:hAnsiTheme="minorBidi"/>
          <w:sz w:val="28"/>
          <w:szCs w:val="28"/>
        </w:rPr>
        <w:t>.</w:t>
      </w:r>
    </w:p>
    <w:p w:rsidR="000F0E66" w:rsidRPr="000F0E66" w:rsidRDefault="000F0E66" w:rsidP="000F0E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C00000"/>
          <w:sz w:val="24"/>
          <w:szCs w:val="24"/>
        </w:rPr>
      </w:pPr>
      <w:r w:rsidRPr="000F0E66">
        <w:rPr>
          <w:rFonts w:asciiTheme="minorBidi" w:hAnsiTheme="minorBidi"/>
          <w:b/>
          <w:bCs/>
          <w:color w:val="C00000"/>
          <w:sz w:val="24"/>
          <w:szCs w:val="24"/>
        </w:rPr>
        <w:t>APPLICATIONS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For plastering walls and ceilings.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For making decorative features in buildings.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For external rendering in dry climates.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For mortar, and for making building blocks.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Soil conditioning for agriculture.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Reinforced with fibers and cast in moulds to produce precast decorative panels.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A significant ingredient in Fly ash – Lime – Gypsum (</w:t>
      </w:r>
      <w:proofErr w:type="spellStart"/>
      <w:r w:rsidRPr="000F0E66">
        <w:rPr>
          <w:rFonts w:asciiTheme="minorBidi" w:hAnsiTheme="minorBidi"/>
          <w:color w:val="002060"/>
          <w:sz w:val="24"/>
          <w:szCs w:val="24"/>
        </w:rPr>
        <w:t>FaL</w:t>
      </w:r>
      <w:proofErr w:type="spellEnd"/>
      <w:r w:rsidRPr="000F0E66">
        <w:rPr>
          <w:rFonts w:asciiTheme="minorBidi" w:hAnsiTheme="minorBidi"/>
          <w:color w:val="002060"/>
          <w:sz w:val="24"/>
          <w:szCs w:val="24"/>
        </w:rPr>
        <w:t>-G) bricks and blocks.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As an additive in the manufacture of Ordinary Portland Cement.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In surgical splints.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As an additive in certain foods such as tofu.</w:t>
      </w:r>
    </w:p>
    <w:p w:rsidR="000F0E66" w:rsidRPr="000F0E66" w:rsidRDefault="000F0E66" w:rsidP="000F0E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2060"/>
          <w:sz w:val="24"/>
          <w:szCs w:val="24"/>
        </w:rPr>
      </w:pPr>
      <w:r w:rsidRPr="000F0E66">
        <w:rPr>
          <w:rFonts w:asciiTheme="minorBidi" w:hAnsiTheme="minorBidi"/>
          <w:color w:val="002060"/>
          <w:sz w:val="24"/>
          <w:szCs w:val="24"/>
        </w:rPr>
        <w:t>In some types of medicines and pharmaceuticals</w:t>
      </w:r>
      <w:r w:rsidRPr="000F0E66">
        <w:rPr>
          <w:rFonts w:asciiTheme="minorBidi" w:hAnsiTheme="minorBidi"/>
          <w:sz w:val="19"/>
          <w:szCs w:val="19"/>
        </w:rPr>
        <w:t>.</w:t>
      </w:r>
    </w:p>
    <w:p w:rsidR="000F0E66" w:rsidRPr="000F0E66" w:rsidRDefault="000F0E66" w:rsidP="000F0E66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Theme="minorBidi" w:hAnsiTheme="minorBidi"/>
          <w:sz w:val="19"/>
          <w:szCs w:val="19"/>
        </w:rPr>
      </w:pPr>
    </w:p>
    <w:p w:rsidR="000F0E66" w:rsidRPr="000F0E66" w:rsidRDefault="000F0E66" w:rsidP="000F0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FF0000"/>
          <w:sz w:val="24"/>
          <w:szCs w:val="24"/>
        </w:rPr>
      </w:pPr>
      <w:r w:rsidRPr="000F0E66">
        <w:rPr>
          <w:rFonts w:asciiTheme="minorBidi" w:hAnsiTheme="minorBidi"/>
          <w:b/>
          <w:bCs/>
          <w:color w:val="FF0000"/>
          <w:sz w:val="24"/>
          <w:szCs w:val="24"/>
        </w:rPr>
        <w:t>Specification</w:t>
      </w:r>
    </w:p>
    <w:p w:rsidR="000F0E66" w:rsidRPr="000F0E66" w:rsidRDefault="000F0E66" w:rsidP="000F0E66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Theme="minorBidi" w:hAnsiTheme="minorBidi"/>
          <w:b/>
          <w:bCs/>
          <w:sz w:val="19"/>
          <w:szCs w:val="19"/>
        </w:rPr>
      </w:pPr>
    </w:p>
    <w:p w:rsidR="000F0E66" w:rsidRPr="000F0E66" w:rsidRDefault="000F0E66" w:rsidP="000F0E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2060"/>
          <w:sz w:val="19"/>
          <w:szCs w:val="19"/>
        </w:rPr>
      </w:pPr>
      <w:r w:rsidRPr="000F0E66">
        <w:rPr>
          <w:rFonts w:asciiTheme="minorBidi" w:hAnsiTheme="minorBidi"/>
          <w:b/>
          <w:bCs/>
          <w:color w:val="002060"/>
          <w:sz w:val="24"/>
          <w:szCs w:val="24"/>
        </w:rPr>
        <w:t>Chemical composition</w:t>
      </w:r>
      <w:r w:rsidRPr="000F0E66">
        <w:rPr>
          <w:rFonts w:asciiTheme="minorBidi" w:hAnsiTheme="minorBidi"/>
          <w:b/>
          <w:bCs/>
          <w:color w:val="002060"/>
          <w:sz w:val="19"/>
          <w:szCs w:val="19"/>
        </w:rPr>
        <w:t xml:space="preserve"> </w:t>
      </w:r>
      <w:r w:rsidRPr="000F0E66">
        <w:rPr>
          <w:rFonts w:asciiTheme="minorBidi" w:hAnsiTheme="minorBidi"/>
          <w:b/>
          <w:bCs/>
          <w:color w:val="002060"/>
          <w:sz w:val="24"/>
          <w:szCs w:val="24"/>
        </w:rPr>
        <w:t>of gypsum</w:t>
      </w:r>
    </w:p>
    <w:p w:rsidR="000F0E66" w:rsidRPr="000F0E66" w:rsidRDefault="000F0E66" w:rsidP="000F0E6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2060"/>
          <w:sz w:val="19"/>
          <w:szCs w:val="19"/>
        </w:rPr>
      </w:pPr>
    </w:p>
    <w:tbl>
      <w:tblPr>
        <w:tblStyle w:val="GridTable4-Accent2"/>
        <w:tblpPr w:leftFromText="180" w:rightFromText="180" w:vertAnchor="text" w:horzAnchor="margin" w:tblpY="8"/>
        <w:tblW w:w="9625" w:type="dxa"/>
        <w:tblLook w:val="04A0" w:firstRow="1" w:lastRow="0" w:firstColumn="1" w:lastColumn="0" w:noHBand="0" w:noVBand="1"/>
      </w:tblPr>
      <w:tblGrid>
        <w:gridCol w:w="1785"/>
        <w:gridCol w:w="2610"/>
        <w:gridCol w:w="3160"/>
        <w:gridCol w:w="2070"/>
      </w:tblGrid>
      <w:tr w:rsidR="002D004B" w:rsidRPr="000F0E66" w:rsidTr="002D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shd w:val="clear" w:color="auto" w:fill="F4B083" w:themeFill="accent2" w:themeFillTint="99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Mineral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2D004B" w:rsidRPr="000F0E66" w:rsidRDefault="002D004B" w:rsidP="002D004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Sulfur Trioxide</w:t>
            </w:r>
            <w:r>
              <w:rPr>
                <w:rFonts w:asciiTheme="minorBidi" w:hAnsiTheme="minorBidi"/>
                <w:color w:val="002060"/>
              </w:rPr>
              <w:t xml:space="preserve"> </w:t>
            </w:r>
            <w:r w:rsidRPr="000F0E66">
              <w:rPr>
                <w:rFonts w:asciiTheme="minorBidi" w:hAnsiTheme="minorBidi"/>
                <w:color w:val="002060"/>
              </w:rPr>
              <w:t>(SO3)</w:t>
            </w:r>
          </w:p>
        </w:tc>
        <w:tc>
          <w:tcPr>
            <w:tcW w:w="3160" w:type="dxa"/>
            <w:shd w:val="clear" w:color="auto" w:fill="F4B083" w:themeFill="accent2" w:themeFillTint="99"/>
          </w:tcPr>
          <w:p w:rsidR="002D004B" w:rsidRPr="000F0E66" w:rsidRDefault="002D004B" w:rsidP="002D004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>
              <w:rPr>
                <w:rFonts w:asciiTheme="minorBidi" w:hAnsiTheme="minorBidi"/>
                <w:color w:val="002060"/>
              </w:rPr>
              <w:t xml:space="preserve">Water </w:t>
            </w:r>
            <w:r w:rsidRPr="000F0E66">
              <w:rPr>
                <w:rFonts w:asciiTheme="minorBidi" w:hAnsiTheme="minorBidi"/>
                <w:color w:val="002060"/>
              </w:rPr>
              <w:t>Crystallization</w:t>
            </w:r>
            <w:r>
              <w:rPr>
                <w:rFonts w:asciiTheme="minorBidi" w:hAnsiTheme="minorBidi"/>
                <w:color w:val="002060"/>
              </w:rPr>
              <w:t xml:space="preserve"> </w:t>
            </w:r>
            <w:r w:rsidRPr="000F0E66">
              <w:rPr>
                <w:rFonts w:asciiTheme="minorBidi" w:hAnsiTheme="minorBidi"/>
                <w:color w:val="002060"/>
              </w:rPr>
              <w:t>(H2O)</w:t>
            </w:r>
          </w:p>
        </w:tc>
        <w:tc>
          <w:tcPr>
            <w:tcW w:w="2070" w:type="dxa"/>
            <w:shd w:val="clear" w:color="auto" w:fill="F4B083" w:themeFill="accent2" w:themeFillTint="99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  <w:rtl/>
              </w:rPr>
            </w:pPr>
            <w:r w:rsidRPr="000F0E66">
              <w:rPr>
                <w:rFonts w:asciiTheme="minorBidi" w:hAnsiTheme="minorBidi"/>
                <w:color w:val="002060"/>
              </w:rPr>
              <w:t>Lime</w:t>
            </w:r>
          </w:p>
          <w:p w:rsidR="002D004B" w:rsidRPr="000F0E66" w:rsidRDefault="002D004B" w:rsidP="002D004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(</w:t>
            </w:r>
            <w:proofErr w:type="spellStart"/>
            <w:r w:rsidRPr="000F0E66">
              <w:rPr>
                <w:rFonts w:asciiTheme="minorBidi" w:hAnsiTheme="minorBidi"/>
                <w:color w:val="002060"/>
              </w:rPr>
              <w:t>CaO</w:t>
            </w:r>
            <w:proofErr w:type="spellEnd"/>
            <w:r w:rsidRPr="000F0E66">
              <w:rPr>
                <w:rFonts w:asciiTheme="minorBidi" w:hAnsiTheme="minorBidi"/>
                <w:color w:val="002060"/>
              </w:rPr>
              <w:t>)</w:t>
            </w:r>
          </w:p>
        </w:tc>
      </w:tr>
      <w:tr w:rsidR="002D004B" w:rsidRPr="000F0E66" w:rsidTr="002D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Gypsum</w:t>
            </w:r>
          </w:p>
        </w:tc>
        <w:tc>
          <w:tcPr>
            <w:tcW w:w="261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42 -46</w:t>
            </w:r>
          </w:p>
        </w:tc>
        <w:tc>
          <w:tcPr>
            <w:tcW w:w="316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18-22</w:t>
            </w:r>
          </w:p>
        </w:tc>
        <w:tc>
          <w:tcPr>
            <w:tcW w:w="207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30-40</w:t>
            </w:r>
          </w:p>
        </w:tc>
      </w:tr>
      <w:tr w:rsidR="002D004B" w:rsidRPr="000F0E66" w:rsidTr="002D0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Anhydrite</w:t>
            </w:r>
          </w:p>
        </w:tc>
        <w:tc>
          <w:tcPr>
            <w:tcW w:w="261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40-42</w:t>
            </w:r>
          </w:p>
        </w:tc>
        <w:tc>
          <w:tcPr>
            <w:tcW w:w="316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  <w:rtl/>
              </w:rPr>
              <w:t>0</w:t>
            </w:r>
            <w:r w:rsidRPr="000F0E66">
              <w:rPr>
                <w:rFonts w:asciiTheme="minorBidi" w:hAnsiTheme="minorBidi"/>
                <w:color w:val="002060"/>
              </w:rPr>
              <w:t>0.0</w:t>
            </w:r>
            <w:r w:rsidRPr="000F0E66">
              <w:rPr>
                <w:rFonts w:asciiTheme="minorBidi" w:hAnsiTheme="minorBidi"/>
                <w:color w:val="002060"/>
                <w:rtl/>
              </w:rPr>
              <w:t>0</w:t>
            </w:r>
          </w:p>
        </w:tc>
        <w:tc>
          <w:tcPr>
            <w:tcW w:w="207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58 -60</w:t>
            </w:r>
          </w:p>
        </w:tc>
      </w:tr>
    </w:tbl>
    <w:p w:rsidR="000F0E66" w:rsidRPr="002D004B" w:rsidRDefault="000F0E66" w:rsidP="002D004B">
      <w:pPr>
        <w:pStyle w:val="ListParagraph"/>
        <w:numPr>
          <w:ilvl w:val="0"/>
          <w:numId w:val="6"/>
        </w:numPr>
        <w:rPr>
          <w:rFonts w:asciiTheme="minorBidi" w:hAnsiTheme="minorBidi"/>
          <w:b/>
          <w:bCs/>
          <w:color w:val="002060"/>
          <w:sz w:val="24"/>
          <w:szCs w:val="24"/>
        </w:rPr>
      </w:pPr>
      <w:r w:rsidRPr="002D004B">
        <w:rPr>
          <w:rFonts w:asciiTheme="minorBidi" w:hAnsiTheme="minorBidi"/>
          <w:b/>
          <w:bCs/>
          <w:color w:val="002060"/>
          <w:sz w:val="24"/>
          <w:szCs w:val="24"/>
        </w:rPr>
        <w:t>Engineering properties of gypsum and, anhydrite.</w:t>
      </w:r>
    </w:p>
    <w:tbl>
      <w:tblPr>
        <w:tblStyle w:val="GridTable4-Accent2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495"/>
        <w:gridCol w:w="1350"/>
        <w:gridCol w:w="1440"/>
      </w:tblGrid>
      <w:tr w:rsidR="002D004B" w:rsidRPr="000F0E66" w:rsidTr="002D0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F4B083" w:themeFill="accent2" w:themeFillTint="99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0F0E66">
              <w:rPr>
                <w:rFonts w:asciiTheme="minorBidi" w:hAnsiTheme="minorBidi"/>
                <w:color w:val="002060"/>
                <w:sz w:val="24"/>
                <w:szCs w:val="24"/>
              </w:rPr>
              <w:t>Property</w:t>
            </w:r>
          </w:p>
        </w:tc>
        <w:tc>
          <w:tcPr>
            <w:tcW w:w="1350" w:type="dxa"/>
            <w:shd w:val="clear" w:color="auto" w:fill="F4B083" w:themeFill="accent2" w:themeFillTint="99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0F0E66">
              <w:rPr>
                <w:rFonts w:asciiTheme="minorBidi" w:hAnsiTheme="minorBidi"/>
                <w:color w:val="002060"/>
                <w:sz w:val="24"/>
                <w:szCs w:val="24"/>
              </w:rPr>
              <w:t>Gypsum</w:t>
            </w:r>
          </w:p>
        </w:tc>
        <w:tc>
          <w:tcPr>
            <w:tcW w:w="1440" w:type="dxa"/>
            <w:shd w:val="clear" w:color="auto" w:fill="F4B083" w:themeFill="accent2" w:themeFillTint="99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0F0E66">
              <w:rPr>
                <w:rFonts w:asciiTheme="minorBidi" w:hAnsiTheme="minorBidi"/>
                <w:color w:val="002060"/>
                <w:sz w:val="24"/>
                <w:szCs w:val="24"/>
              </w:rPr>
              <w:t>Anhydrite</w:t>
            </w:r>
          </w:p>
        </w:tc>
      </w:tr>
      <w:tr w:rsidR="002D004B" w:rsidRPr="000F0E66" w:rsidTr="002D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Specific gravity, g/cm3</w:t>
            </w:r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2.24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2.97</w:t>
            </w:r>
          </w:p>
        </w:tc>
      </w:tr>
      <w:tr w:rsidR="002D004B" w:rsidRPr="000F0E66" w:rsidTr="002D0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Dry density, mg/m3</w:t>
            </w:r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2.19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2.82</w:t>
            </w:r>
          </w:p>
        </w:tc>
      </w:tr>
      <w:tr w:rsidR="002D004B" w:rsidRPr="000F0E66" w:rsidTr="002D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 xml:space="preserve">Porosity, </w:t>
            </w:r>
            <w:proofErr w:type="spellStart"/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millidarcy</w:t>
            </w:r>
            <w:proofErr w:type="spellEnd"/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4.6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2.9</w:t>
            </w:r>
          </w:p>
        </w:tc>
      </w:tr>
      <w:tr w:rsidR="002D004B" w:rsidRPr="000F0E66" w:rsidTr="002D0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Unconfined compressive strength, MPa</w:t>
            </w:r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27.5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97.5</w:t>
            </w:r>
          </w:p>
        </w:tc>
      </w:tr>
      <w:tr w:rsidR="002D004B" w:rsidRPr="000F0E66" w:rsidTr="002D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Point load strength, MPa</w:t>
            </w:r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2.1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3.7</w:t>
            </w:r>
          </w:p>
        </w:tc>
      </w:tr>
      <w:tr w:rsidR="002D004B" w:rsidRPr="000F0E66" w:rsidTr="002D0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 xml:space="preserve">Young’s modulus, </w:t>
            </w:r>
            <w:proofErr w:type="spellStart"/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GPa</w:t>
            </w:r>
            <w:proofErr w:type="spellEnd"/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24.8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63.9</w:t>
            </w:r>
          </w:p>
        </w:tc>
      </w:tr>
      <w:tr w:rsidR="002D004B" w:rsidRPr="000F0E66" w:rsidTr="002D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Permeability, 10–9 m/sec</w:t>
            </w:r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6.2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0.3</w:t>
            </w:r>
          </w:p>
        </w:tc>
      </w:tr>
      <w:tr w:rsidR="002D004B" w:rsidRPr="000F0E66" w:rsidTr="002D0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 xml:space="preserve">Hardness, </w:t>
            </w:r>
            <w:r w:rsidRPr="000F0E66">
              <w:rPr>
                <w:rFonts w:asciiTheme="minorBidi" w:hAnsiTheme="minorBidi"/>
                <w:b w:val="0"/>
                <w:bCs w:val="0"/>
              </w:rPr>
              <w:t xml:space="preserve"> </w:t>
            </w: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>Mohs scale</w:t>
            </w:r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2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3.25</w:t>
            </w:r>
          </w:p>
        </w:tc>
      </w:tr>
      <w:tr w:rsidR="002D004B" w:rsidRPr="000F0E66" w:rsidTr="002D0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2D004B" w:rsidRPr="000F0E66" w:rsidRDefault="002D004B" w:rsidP="002D004B">
            <w:pPr>
              <w:pStyle w:val="ListParagraph"/>
              <w:ind w:left="0"/>
              <w:rPr>
                <w:rFonts w:asciiTheme="minorBidi" w:hAnsiTheme="minorBidi"/>
                <w:b w:val="0"/>
                <w:bCs w:val="0"/>
                <w:color w:val="002060"/>
              </w:rPr>
            </w:pPr>
            <w:r w:rsidRPr="000F0E66">
              <w:rPr>
                <w:rFonts w:asciiTheme="minorBidi" w:hAnsiTheme="minorBidi"/>
                <w:b w:val="0"/>
                <w:bCs w:val="0"/>
                <w:color w:val="002060"/>
              </w:rPr>
              <w:t xml:space="preserve">Whiteness </w:t>
            </w:r>
          </w:p>
        </w:tc>
        <w:tc>
          <w:tcPr>
            <w:tcW w:w="135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90-93%</w:t>
            </w:r>
          </w:p>
        </w:tc>
        <w:tc>
          <w:tcPr>
            <w:tcW w:w="1440" w:type="dxa"/>
          </w:tcPr>
          <w:p w:rsidR="002D004B" w:rsidRPr="000F0E66" w:rsidRDefault="002D004B" w:rsidP="002D004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2060"/>
              </w:rPr>
            </w:pPr>
            <w:r w:rsidRPr="000F0E66">
              <w:rPr>
                <w:rFonts w:asciiTheme="minorBidi" w:hAnsiTheme="minorBidi"/>
                <w:color w:val="002060"/>
              </w:rPr>
              <w:t>90-93%</w:t>
            </w:r>
          </w:p>
        </w:tc>
      </w:tr>
    </w:tbl>
    <w:p w:rsidR="000F0E66" w:rsidRPr="000F0E66" w:rsidRDefault="000F0E66" w:rsidP="000F0E66">
      <w:pPr>
        <w:pStyle w:val="ListParagraph"/>
        <w:rPr>
          <w:rFonts w:asciiTheme="minorBidi" w:hAnsiTheme="minorBidi"/>
          <w:b/>
          <w:bCs/>
          <w:color w:val="002060"/>
          <w:sz w:val="24"/>
          <w:szCs w:val="24"/>
        </w:rPr>
      </w:pPr>
    </w:p>
    <w:p w:rsidR="000F0E66" w:rsidRPr="00E558BA" w:rsidRDefault="000F0E66" w:rsidP="000F0E66">
      <w:pPr>
        <w:pStyle w:val="ListParagraph"/>
        <w:rPr>
          <w:color w:val="002060"/>
          <w:sz w:val="24"/>
          <w:szCs w:val="24"/>
          <w:rtl/>
        </w:rPr>
      </w:pPr>
    </w:p>
    <w:p w:rsidR="000F0E66" w:rsidRDefault="000F0E66" w:rsidP="000F0E66">
      <w:pPr>
        <w:pStyle w:val="ListParagraph"/>
      </w:pPr>
    </w:p>
    <w:p w:rsidR="000F0E66" w:rsidRDefault="000F0E66" w:rsidP="000F0E66">
      <w:pPr>
        <w:pStyle w:val="ListParagraph"/>
      </w:pPr>
    </w:p>
    <w:p w:rsidR="000F0E66" w:rsidRDefault="000F0E66" w:rsidP="000F0E66">
      <w:pPr>
        <w:pStyle w:val="ListParagraph"/>
      </w:pPr>
    </w:p>
    <w:p w:rsidR="000F0E66" w:rsidRDefault="000F0E66" w:rsidP="000F0E66">
      <w:pPr>
        <w:pStyle w:val="ListParagraph"/>
      </w:pPr>
    </w:p>
    <w:p w:rsidR="000F0E66" w:rsidRDefault="000F0E66" w:rsidP="000F0E66">
      <w:pPr>
        <w:pStyle w:val="ListParagraph"/>
      </w:pPr>
    </w:p>
    <w:p w:rsidR="000F0E66" w:rsidRDefault="000F0E66" w:rsidP="000F0E66">
      <w:pPr>
        <w:pStyle w:val="ListParagraph"/>
      </w:pPr>
      <w:bookmarkStart w:id="0" w:name="_GoBack"/>
      <w:bookmarkEnd w:id="0"/>
    </w:p>
    <w:p w:rsidR="000F0E66" w:rsidRDefault="000F0E66" w:rsidP="000F0E66">
      <w:pPr>
        <w:pStyle w:val="ListParagraph"/>
      </w:pPr>
    </w:p>
    <w:p w:rsidR="002D004B" w:rsidRDefault="002D004B" w:rsidP="00906145">
      <w:pPr>
        <w:contextualSpacing/>
        <w:rPr>
          <w:b/>
          <w:bCs/>
          <w:color w:val="002060"/>
          <w:sz w:val="28"/>
          <w:szCs w:val="28"/>
        </w:rPr>
      </w:pPr>
    </w:p>
    <w:p w:rsidR="00906145" w:rsidRPr="009C4CFE" w:rsidRDefault="00906145" w:rsidP="009C4CFE">
      <w:pPr>
        <w:shd w:val="clear" w:color="auto" w:fill="00B0F0"/>
        <w:contextualSpacing/>
        <w:rPr>
          <w:b/>
          <w:bCs/>
          <w:color w:val="FF0000"/>
          <w:sz w:val="28"/>
          <w:szCs w:val="28"/>
        </w:rPr>
      </w:pPr>
      <w:r w:rsidRPr="009C4CFE">
        <w:rPr>
          <w:b/>
          <w:bCs/>
          <w:color w:val="FF0000"/>
          <w:sz w:val="28"/>
          <w:szCs w:val="28"/>
        </w:rPr>
        <w:t>We producing all types of gypsum (bulk, sizes and grinded) from our quarries in</w:t>
      </w:r>
      <w:r w:rsidRPr="009C4CFE">
        <w:rPr>
          <w:b/>
          <w:bCs/>
          <w:color w:val="FF0000"/>
          <w:sz w:val="28"/>
          <w:szCs w:val="28"/>
          <w:lang w:bidi="ar-EG"/>
        </w:rPr>
        <w:t xml:space="preserve"> ZAAFARANA &amp; QUSSIER areas, for construction &amp; cement industries.</w:t>
      </w:r>
    </w:p>
    <w:p w:rsidR="000F0E66" w:rsidRDefault="000F0E66" w:rsidP="000F0E66">
      <w:pPr>
        <w:pStyle w:val="ListParagraph"/>
        <w:rPr>
          <w:rFonts w:asciiTheme="majorHAnsi" w:hAnsiTheme="majorHAnsi"/>
          <w:color w:val="002060"/>
        </w:rPr>
      </w:pPr>
    </w:p>
    <w:sectPr w:rsidR="000F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339"/>
    <w:multiLevelType w:val="hybridMultilevel"/>
    <w:tmpl w:val="A798E8DE"/>
    <w:lvl w:ilvl="0" w:tplc="1846A644">
      <w:start w:val="1"/>
      <w:numFmt w:val="decimal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647D"/>
    <w:multiLevelType w:val="hybridMultilevel"/>
    <w:tmpl w:val="D8F0F94A"/>
    <w:lvl w:ilvl="0" w:tplc="EC1227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97F2C88"/>
    <w:multiLevelType w:val="hybridMultilevel"/>
    <w:tmpl w:val="BA0CD2EE"/>
    <w:lvl w:ilvl="0" w:tplc="9A2057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7B60"/>
    <w:multiLevelType w:val="hybridMultilevel"/>
    <w:tmpl w:val="A8928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44D7"/>
    <w:multiLevelType w:val="hybridMultilevel"/>
    <w:tmpl w:val="38100DF6"/>
    <w:lvl w:ilvl="0" w:tplc="EC122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F031B"/>
    <w:multiLevelType w:val="hybridMultilevel"/>
    <w:tmpl w:val="D832A970"/>
    <w:lvl w:ilvl="0" w:tplc="A6DCBB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B2"/>
    <w:rsid w:val="000F0E66"/>
    <w:rsid w:val="00171607"/>
    <w:rsid w:val="002D004B"/>
    <w:rsid w:val="00501592"/>
    <w:rsid w:val="005336ED"/>
    <w:rsid w:val="00644FC7"/>
    <w:rsid w:val="00771DB7"/>
    <w:rsid w:val="00906145"/>
    <w:rsid w:val="00935CB2"/>
    <w:rsid w:val="009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37F03-B2FC-4DEA-91C4-1B19CC6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6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0E66"/>
    <w:pPr>
      <w:ind w:left="720"/>
      <w:contextualSpacing/>
    </w:pPr>
  </w:style>
  <w:style w:type="table" w:customStyle="1" w:styleId="GridTable4-Accent51">
    <w:name w:val="Grid Table 4 - Accent 51"/>
    <w:basedOn w:val="TableNormal"/>
    <w:next w:val="GridTable4-Accent5"/>
    <w:uiPriority w:val="49"/>
    <w:rsid w:val="000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0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0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0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5</cp:revision>
  <dcterms:created xsi:type="dcterms:W3CDTF">2019-10-24T23:48:00Z</dcterms:created>
  <dcterms:modified xsi:type="dcterms:W3CDTF">2019-11-11T21:26:00Z</dcterms:modified>
</cp:coreProperties>
</file>